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C5" w:rsidRPr="00403562" w:rsidRDefault="006427C5" w:rsidP="00C55064">
      <w:pPr>
        <w:spacing w:after="0" w:line="240" w:lineRule="auto"/>
        <w:jc w:val="center"/>
        <w:rPr>
          <w:rFonts w:ascii="Palatino Linotype" w:hAnsi="Palatino Linotype" w:cs="Arial"/>
          <w:b/>
          <w:sz w:val="36"/>
          <w:szCs w:val="36"/>
        </w:rPr>
      </w:pPr>
      <w:bookmarkStart w:id="0" w:name="_GoBack"/>
      <w:bookmarkEnd w:id="0"/>
    </w:p>
    <w:p w:rsidR="00F02110" w:rsidRPr="00403562" w:rsidRDefault="00F02110" w:rsidP="00C55064">
      <w:pPr>
        <w:spacing w:after="0" w:line="240" w:lineRule="auto"/>
        <w:jc w:val="center"/>
        <w:rPr>
          <w:rFonts w:ascii="Palatino Linotype" w:hAnsi="Palatino Linotype" w:cs="Arial"/>
          <w:b/>
          <w:sz w:val="36"/>
          <w:szCs w:val="36"/>
        </w:rPr>
      </w:pPr>
    </w:p>
    <w:p w:rsidR="009E5F6D" w:rsidRPr="00403562" w:rsidRDefault="009E5F6D" w:rsidP="00C55064">
      <w:pPr>
        <w:spacing w:after="0" w:line="240" w:lineRule="auto"/>
        <w:jc w:val="center"/>
        <w:rPr>
          <w:rFonts w:ascii="Palatino Linotype" w:hAnsi="Palatino Linotype" w:cs="Arial"/>
          <w:b/>
          <w:sz w:val="36"/>
          <w:szCs w:val="36"/>
        </w:rPr>
      </w:pPr>
    </w:p>
    <w:p w:rsidR="00F02110" w:rsidRPr="00403562" w:rsidRDefault="00F02110" w:rsidP="00C55064">
      <w:pPr>
        <w:spacing w:after="0" w:line="240" w:lineRule="auto"/>
        <w:jc w:val="center"/>
        <w:rPr>
          <w:rFonts w:ascii="Palatino Linotype" w:hAnsi="Palatino Linotype" w:cs="Arial"/>
          <w:b/>
          <w:sz w:val="36"/>
          <w:szCs w:val="36"/>
        </w:rPr>
      </w:pPr>
      <w:r w:rsidRPr="00403562">
        <w:rPr>
          <w:rFonts w:ascii="Palatino Linotype" w:hAnsi="Palatino Linotype" w:cs="Arial"/>
          <w:b/>
          <w:sz w:val="36"/>
          <w:szCs w:val="36"/>
        </w:rPr>
        <w:t>PŘÍLOH</w:t>
      </w:r>
      <w:r w:rsidR="005C16D6" w:rsidRPr="00403562">
        <w:rPr>
          <w:rFonts w:ascii="Palatino Linotype" w:hAnsi="Palatino Linotype" w:cs="Arial"/>
          <w:b/>
          <w:sz w:val="36"/>
          <w:szCs w:val="36"/>
        </w:rPr>
        <w:t>A</w:t>
      </w:r>
      <w:r w:rsidRPr="00403562">
        <w:rPr>
          <w:rFonts w:ascii="Palatino Linotype" w:hAnsi="Palatino Linotype" w:cs="Arial"/>
          <w:b/>
          <w:sz w:val="36"/>
          <w:szCs w:val="36"/>
        </w:rPr>
        <w:t xml:space="preserve"> </w:t>
      </w:r>
      <w:r w:rsidR="00D66FCF">
        <w:rPr>
          <w:rFonts w:ascii="Palatino Linotype" w:hAnsi="Palatino Linotype" w:cs="Arial"/>
          <w:b/>
          <w:sz w:val="36"/>
          <w:szCs w:val="36"/>
        </w:rPr>
        <w:t>Č. 4</w:t>
      </w:r>
    </w:p>
    <w:p w:rsidR="009E5F6D" w:rsidRPr="00403562" w:rsidRDefault="009E5F6D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02110" w:rsidRPr="00403562" w:rsidRDefault="00403562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403562">
        <w:rPr>
          <w:rFonts w:ascii="Palatino Linotype" w:hAnsi="Palatino Linotype" w:cs="Arial"/>
          <w:b/>
          <w:sz w:val="24"/>
          <w:szCs w:val="24"/>
        </w:rPr>
        <w:t>Výzvy k podání cenových nabídek</w:t>
      </w:r>
      <w:r w:rsidR="00F02110" w:rsidRPr="00403562">
        <w:rPr>
          <w:rFonts w:ascii="Palatino Linotype" w:hAnsi="Palatino Linotype" w:cs="Arial"/>
          <w:b/>
          <w:sz w:val="24"/>
          <w:szCs w:val="24"/>
        </w:rPr>
        <w:t xml:space="preserve"> veřejné zakázky s názvem</w:t>
      </w:r>
    </w:p>
    <w:p w:rsidR="00F02110" w:rsidRPr="00403562" w:rsidRDefault="00F02110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02110" w:rsidRPr="00403562" w:rsidRDefault="00F02110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403562" w:rsidRPr="00403562" w:rsidRDefault="00403562" w:rsidP="00403562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32"/>
          <w:szCs w:val="32"/>
        </w:rPr>
      </w:pPr>
      <w:r w:rsidRPr="00403562">
        <w:rPr>
          <w:rFonts w:ascii="Palatino Linotype" w:hAnsi="Palatino Linotype" w:cs="Arial"/>
          <w:b/>
          <w:sz w:val="32"/>
          <w:szCs w:val="32"/>
        </w:rPr>
        <w:t>„</w:t>
      </w:r>
      <w:r w:rsidR="00D66FCF" w:rsidRPr="00D66FCF">
        <w:rPr>
          <w:rFonts w:ascii="Palatino Linotype" w:hAnsi="Palatino Linotype" w:cs="Arial"/>
          <w:b/>
          <w:sz w:val="32"/>
          <w:szCs w:val="32"/>
        </w:rPr>
        <w:t xml:space="preserve">Dodávka </w:t>
      </w:r>
      <w:r w:rsidR="001C16A4">
        <w:rPr>
          <w:rFonts w:ascii="Palatino Linotype" w:hAnsi="Palatino Linotype" w:cs="Arial"/>
          <w:b/>
          <w:sz w:val="32"/>
          <w:szCs w:val="32"/>
        </w:rPr>
        <w:t>náhradního</w:t>
      </w:r>
      <w:r w:rsidR="001C16A4" w:rsidRPr="00D66FCF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D66FCF" w:rsidRPr="00D66FCF">
        <w:rPr>
          <w:rFonts w:ascii="Palatino Linotype" w:hAnsi="Palatino Linotype" w:cs="Arial"/>
          <w:b/>
          <w:sz w:val="32"/>
          <w:szCs w:val="32"/>
        </w:rPr>
        <w:t>zdroje k výtahům v objektu Jedličkova ústavu a škol</w:t>
      </w:r>
      <w:r w:rsidRPr="00403562">
        <w:rPr>
          <w:rFonts w:ascii="Palatino Linotype" w:hAnsi="Palatino Linotype" w:cs="Arial"/>
          <w:b/>
          <w:sz w:val="32"/>
          <w:szCs w:val="32"/>
        </w:rPr>
        <w:t>“</w:t>
      </w:r>
    </w:p>
    <w:p w:rsidR="00F02110" w:rsidRPr="00403562" w:rsidRDefault="00F02110" w:rsidP="0054306A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F02110" w:rsidRPr="00403562" w:rsidRDefault="00F02110" w:rsidP="005C16D6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5C16D6" w:rsidRPr="00403562" w:rsidRDefault="005C16D6" w:rsidP="005C16D6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5C16D6" w:rsidRPr="00403562" w:rsidRDefault="005C16D6" w:rsidP="005C16D6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5C16D6" w:rsidRPr="00D66FCF" w:rsidRDefault="005C16D6" w:rsidP="005C16D6">
      <w:p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D66FCF" w:rsidRPr="00D66FCF" w:rsidRDefault="00EE6B13" w:rsidP="00D66FC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předloha čestného prohlášení uchazeče o splnění </w:t>
      </w:r>
      <w:r w:rsidR="00D66FCF" w:rsidRPr="00D66FCF">
        <w:rPr>
          <w:rFonts w:ascii="Palatino Linotype" w:hAnsi="Palatino Linotype" w:cs="Arial"/>
          <w:sz w:val="20"/>
          <w:szCs w:val="20"/>
        </w:rPr>
        <w:t>základní způsobilosti</w:t>
      </w:r>
    </w:p>
    <w:p w:rsidR="00F02110" w:rsidRPr="00D66FCF" w:rsidRDefault="00D66FCF" w:rsidP="00D66FC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předloha seznamu významných </w:t>
      </w:r>
      <w:r w:rsidR="00700F9D">
        <w:rPr>
          <w:rFonts w:ascii="Palatino Linotype" w:hAnsi="Palatino Linotype" w:cs="Arial"/>
          <w:sz w:val="20"/>
          <w:szCs w:val="20"/>
        </w:rPr>
        <w:t>dodávek</w:t>
      </w:r>
    </w:p>
    <w:p w:rsidR="00F02110" w:rsidRPr="00403562" w:rsidRDefault="00F02110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02110" w:rsidRPr="00403562" w:rsidRDefault="00F02110" w:rsidP="007975B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EE6B13" w:rsidRPr="00403562" w:rsidRDefault="00EE6B13" w:rsidP="007975BD">
      <w:pPr>
        <w:spacing w:after="0" w:line="240" w:lineRule="auto"/>
        <w:rPr>
          <w:rFonts w:ascii="Palatino Linotype" w:hAnsi="Palatino Linotype" w:cs="Arial"/>
          <w:b/>
          <w:sz w:val="36"/>
          <w:szCs w:val="36"/>
        </w:rPr>
        <w:sectPr w:rsidR="00EE6B13" w:rsidRPr="00403562" w:rsidSect="00880FFE">
          <w:headerReference w:type="default" r:id="rId9"/>
          <w:footerReference w:type="default" r:id="rId10"/>
          <w:pgSz w:w="11906" w:h="16838"/>
          <w:pgMar w:top="1418" w:right="1417" w:bottom="1417" w:left="1417" w:header="737" w:footer="2" w:gutter="0"/>
          <w:cols w:space="708"/>
          <w:docGrid w:linePitch="360"/>
        </w:sectPr>
      </w:pPr>
    </w:p>
    <w:p w:rsidR="00EE6B13" w:rsidRPr="00403562" w:rsidRDefault="00EE6B13" w:rsidP="00EE6B13">
      <w:pPr>
        <w:pStyle w:val="Podtitul"/>
        <w:rPr>
          <w:rFonts w:ascii="Palatino Linotype" w:hAnsi="Palatino Linotype"/>
        </w:rPr>
      </w:pPr>
      <w:r w:rsidRPr="00403562">
        <w:rPr>
          <w:rFonts w:ascii="Palatino Linotype" w:hAnsi="Palatino Linotype"/>
        </w:rPr>
        <w:lastRenderedPageBreak/>
        <w:t xml:space="preserve">PROHLÁŠENÍ UCHAZEČE O SPLNĚNÍ </w:t>
      </w:r>
      <w:r w:rsidR="00D66FCF">
        <w:rPr>
          <w:rFonts w:ascii="Palatino Linotype" w:hAnsi="Palatino Linotype"/>
        </w:rPr>
        <w:t>ZÁKLADNÍ ZPŮSOBILOSTI</w:t>
      </w:r>
    </w:p>
    <w:p w:rsidR="00EE6B13" w:rsidRPr="00403562" w:rsidRDefault="00EE6B13" w:rsidP="00EE6B13">
      <w:pPr>
        <w:rPr>
          <w:rFonts w:ascii="Palatino Linotype" w:hAnsi="Palatino Linotype"/>
        </w:rPr>
      </w:pP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b/>
          <w:sz w:val="20"/>
          <w:szCs w:val="20"/>
        </w:rPr>
        <w:t>Uchazeč</w:t>
      </w:r>
      <w:r w:rsidRPr="00D66FCF">
        <w:rPr>
          <w:rFonts w:ascii="Palatino Linotype" w:hAnsi="Palatino Linotype" w:cs="Arial"/>
          <w:sz w:val="20"/>
          <w:szCs w:val="20"/>
        </w:rPr>
        <w:t xml:space="preserve">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>,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se sídlem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1"/>
      <w:r w:rsidRPr="00D66FCF">
        <w:rPr>
          <w:rFonts w:ascii="Palatino Linotype" w:hAnsi="Palatino Linotype" w:cs="Arial"/>
          <w:sz w:val="20"/>
          <w:szCs w:val="20"/>
        </w:rPr>
        <w:t>,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IČ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2"/>
      <w:r w:rsidRPr="00D66FCF">
        <w:rPr>
          <w:rFonts w:ascii="Palatino Linotype" w:hAnsi="Palatino Linotype" w:cs="Arial"/>
          <w:sz w:val="20"/>
          <w:szCs w:val="20"/>
        </w:rPr>
        <w:t>,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zastoupen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>,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zapsaný v obchodním rejstříku u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3"/>
      <w:r w:rsidRPr="00D66FCF">
        <w:rPr>
          <w:rFonts w:ascii="Palatino Linotype" w:hAnsi="Palatino Linotype" w:cs="Arial"/>
          <w:sz w:val="20"/>
          <w:szCs w:val="20"/>
        </w:rPr>
        <w:t xml:space="preserve">, pod značkou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 xml:space="preserve">, </w:t>
      </w:r>
      <w:r w:rsidRPr="00D66FCF">
        <w:rPr>
          <w:rFonts w:ascii="Palatino Linotype" w:hAnsi="Palatino Linotype" w:cs="Arial"/>
          <w:i/>
          <w:sz w:val="20"/>
          <w:szCs w:val="20"/>
        </w:rPr>
        <w:t xml:space="preserve">/ nezapsaný v obchodním rejstříku, </w:t>
      </w:r>
      <w:r w:rsidRPr="00D66FCF">
        <w:rPr>
          <w:rFonts w:ascii="Palatino Linotype" w:hAnsi="Palatino Linotype" w:cs="Arial"/>
          <w:sz w:val="20"/>
          <w:szCs w:val="20"/>
          <w:vertAlign w:val="superscript"/>
        </w:rPr>
        <w:t>1)</w:t>
      </w:r>
    </w:p>
    <w:p w:rsidR="00EE6B13" w:rsidRPr="00D66FCF" w:rsidRDefault="00EE6B13" w:rsidP="00EE6B13">
      <w:pPr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který se </w:t>
      </w:r>
      <w:r w:rsidRPr="00D66FCF">
        <w:rPr>
          <w:rFonts w:ascii="Palatino Linotype" w:hAnsi="Palatino Linotype" w:cs="Arial"/>
          <w:i/>
          <w:sz w:val="20"/>
          <w:szCs w:val="20"/>
        </w:rPr>
        <w:t>samostatně / společně s jinou osobou či osobami</w:t>
      </w:r>
      <w:r w:rsidRPr="00D66FCF">
        <w:rPr>
          <w:rFonts w:ascii="Palatino Linotype" w:hAnsi="Palatino Linotype" w:cs="Arial"/>
          <w:sz w:val="20"/>
          <w:szCs w:val="20"/>
        </w:rPr>
        <w:t xml:space="preserve"> </w:t>
      </w:r>
      <w:r w:rsidRPr="00D66FCF">
        <w:rPr>
          <w:rStyle w:val="Znakapoznpodarou"/>
          <w:rFonts w:ascii="Palatino Linotype" w:hAnsi="Palatino Linotype" w:cs="Arial"/>
          <w:sz w:val="20"/>
          <w:szCs w:val="20"/>
        </w:rPr>
        <w:footnoteReference w:id="1"/>
      </w:r>
      <w:r w:rsidRPr="00D66FCF">
        <w:rPr>
          <w:rFonts w:ascii="Palatino Linotype" w:hAnsi="Palatino Linotype" w:cs="Arial"/>
          <w:sz w:val="20"/>
          <w:szCs w:val="20"/>
          <w:vertAlign w:val="superscript"/>
        </w:rPr>
        <w:t>)</w:t>
      </w:r>
      <w:r w:rsidRPr="00D66FCF">
        <w:rPr>
          <w:rFonts w:ascii="Palatino Linotype" w:hAnsi="Palatino Linotype" w:cs="Arial"/>
          <w:sz w:val="20"/>
          <w:szCs w:val="20"/>
        </w:rPr>
        <w:t xml:space="preserve"> hodlá podáním nabídky ucházet o veřejnou zakázku</w:t>
      </w:r>
    </w:p>
    <w:p w:rsidR="00EE6B13" w:rsidRPr="00403562" w:rsidRDefault="00EE6B13" w:rsidP="00EE6B13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403562">
        <w:rPr>
          <w:rFonts w:ascii="Palatino Linotype" w:hAnsi="Palatino Linotype" w:cs="Arial"/>
          <w:b/>
          <w:sz w:val="24"/>
          <w:szCs w:val="24"/>
        </w:rPr>
        <w:t>s názvem</w:t>
      </w:r>
    </w:p>
    <w:p w:rsidR="00403562" w:rsidRPr="00403562" w:rsidRDefault="00403562" w:rsidP="00403562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32"/>
          <w:szCs w:val="32"/>
        </w:rPr>
      </w:pPr>
      <w:r w:rsidRPr="00403562">
        <w:rPr>
          <w:rFonts w:ascii="Palatino Linotype" w:hAnsi="Palatino Linotype" w:cs="Arial"/>
          <w:b/>
          <w:sz w:val="32"/>
          <w:szCs w:val="32"/>
        </w:rPr>
        <w:t>„</w:t>
      </w:r>
      <w:r w:rsidR="00D66FCF" w:rsidRPr="00D66FCF">
        <w:rPr>
          <w:rFonts w:ascii="Palatino Linotype" w:hAnsi="Palatino Linotype" w:cs="Arial"/>
          <w:b/>
          <w:sz w:val="32"/>
          <w:szCs w:val="32"/>
        </w:rPr>
        <w:t xml:space="preserve">Dodávka </w:t>
      </w:r>
      <w:r w:rsidR="00390EE8">
        <w:rPr>
          <w:rFonts w:ascii="Palatino Linotype" w:hAnsi="Palatino Linotype" w:cs="Arial"/>
          <w:b/>
          <w:sz w:val="32"/>
          <w:szCs w:val="32"/>
        </w:rPr>
        <w:t>náhradního</w:t>
      </w:r>
      <w:r w:rsidR="00390EE8" w:rsidRPr="00D66FCF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D66FCF" w:rsidRPr="00D66FCF">
        <w:rPr>
          <w:rFonts w:ascii="Palatino Linotype" w:hAnsi="Palatino Linotype" w:cs="Arial"/>
          <w:b/>
          <w:sz w:val="32"/>
          <w:szCs w:val="32"/>
        </w:rPr>
        <w:t>zdroje k výtahům v objektu Jedličkova ústavu a škol</w:t>
      </w:r>
      <w:r w:rsidRPr="00403562">
        <w:rPr>
          <w:rFonts w:ascii="Palatino Linotype" w:hAnsi="Palatino Linotype" w:cs="Arial"/>
          <w:b/>
          <w:sz w:val="32"/>
          <w:szCs w:val="32"/>
        </w:rPr>
        <w:t>“</w:t>
      </w:r>
    </w:p>
    <w:p w:rsidR="00EE6B13" w:rsidRPr="00403562" w:rsidRDefault="00EE6B13" w:rsidP="00EE6B13">
      <w:pPr>
        <w:jc w:val="center"/>
        <w:rPr>
          <w:rFonts w:ascii="Palatino Linotype" w:hAnsi="Palatino Linotype"/>
          <w:b/>
          <w:bCs/>
        </w:rPr>
      </w:pPr>
      <w:r w:rsidRPr="00403562">
        <w:rPr>
          <w:rFonts w:ascii="Palatino Linotype" w:hAnsi="Palatino Linotype"/>
          <w:b/>
          <w:bCs/>
        </w:rPr>
        <w:t>tímto čestně a pravdivě prohlašuje, že:</w:t>
      </w:r>
    </w:p>
    <w:p w:rsidR="00D66FCF" w:rsidRPr="00D66FCF" w:rsidRDefault="00D66FCF" w:rsidP="00D66FCF">
      <w:pPr>
        <w:pStyle w:val="Odstavecseseznamem"/>
        <w:numPr>
          <w:ilvl w:val="0"/>
          <w:numId w:val="11"/>
        </w:numPr>
        <w:spacing w:after="120" w:line="240" w:lineRule="auto"/>
        <w:ind w:left="709" w:hanging="357"/>
        <w:contextualSpacing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D66FCF">
        <w:rPr>
          <w:rFonts w:ascii="Palatino Linotype" w:hAnsi="Palatino Linotype" w:cs="Arial"/>
          <w:bCs/>
          <w:sz w:val="20"/>
          <w:szCs w:val="20"/>
        </w:rPr>
        <w:t>splňuje následující základní kvalifikační předpoklady (způsobilost), že</w:t>
      </w:r>
    </w:p>
    <w:p w:rsidR="00D66FCF" w:rsidRPr="00D66FCF" w:rsidRDefault="00D66FCF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nebyl v zemi svého sídla v posledních 5 letech před zahájením zadávacího řízení pravomocně odsouzen pro trestný čin uvedený v příloze č. 3 k</w:t>
      </w:r>
      <w:r w:rsidR="0037399A">
        <w:rPr>
          <w:rFonts w:ascii="Palatino Linotype" w:hAnsi="Palatino Linotype" w:cs="Arial"/>
          <w:sz w:val="20"/>
          <w:szCs w:val="20"/>
        </w:rPr>
        <w:t> </w:t>
      </w:r>
      <w:r w:rsidRPr="00D66FCF">
        <w:rPr>
          <w:rFonts w:ascii="Palatino Linotype" w:hAnsi="Palatino Linotype" w:cs="Arial"/>
          <w:sz w:val="20"/>
          <w:szCs w:val="20"/>
        </w:rPr>
        <w:t>zákonu</w:t>
      </w:r>
      <w:r w:rsidR="0037399A">
        <w:rPr>
          <w:rFonts w:ascii="Palatino Linotype" w:hAnsi="Palatino Linotype" w:cs="Arial"/>
          <w:sz w:val="20"/>
          <w:szCs w:val="20"/>
        </w:rPr>
        <w:t xml:space="preserve"> č. 134/2016 Sb., o zadávání veřejných zakázek, ve znění pozdějších předpisů</w:t>
      </w:r>
      <w:r w:rsidRPr="00D66FCF">
        <w:rPr>
          <w:rFonts w:ascii="Palatino Linotype" w:hAnsi="Palatino Linotype" w:cs="Arial"/>
          <w:sz w:val="20"/>
          <w:szCs w:val="20"/>
        </w:rPr>
        <w:t xml:space="preserve"> nebo obdobný trestný čin podle právního řádu země sídla dodavatele; k zahlazeným odsouzením se nepřihlíží,</w:t>
      </w:r>
    </w:p>
    <w:p w:rsidR="00D66FCF" w:rsidRPr="00D66FCF" w:rsidRDefault="00D66FCF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nemá v České republice nebo v zemi svého sídla v evidenci daní zachycen splatný daňový nedoplatek,</w:t>
      </w:r>
    </w:p>
    <w:p w:rsidR="00D66FCF" w:rsidRPr="00D66FCF" w:rsidRDefault="00D66FCF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D66FCF" w:rsidRPr="00D66FCF" w:rsidRDefault="00D66FCF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D66FCF" w:rsidRPr="00D66FCF" w:rsidRDefault="00D66FCF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="00EE6B13" w:rsidRPr="00403562" w:rsidRDefault="00EE6B13" w:rsidP="00D66FCF">
      <w:pPr>
        <w:pStyle w:val="Nadpis3"/>
        <w:keepNext w:val="0"/>
        <w:keepLines w:val="0"/>
        <w:spacing w:before="0" w:after="120" w:line="240" w:lineRule="auto"/>
        <w:contextualSpacing/>
        <w:jc w:val="both"/>
        <w:rPr>
          <w:rFonts w:ascii="Palatino Linotype" w:eastAsiaTheme="minorHAnsi" w:hAnsi="Palatino Linotype" w:cstheme="minorBidi"/>
          <w:color w:val="auto"/>
          <w:sz w:val="22"/>
          <w:szCs w:val="22"/>
        </w:rPr>
      </w:pPr>
    </w:p>
    <w:p w:rsidR="00D66FCF" w:rsidRDefault="00D66FCF">
      <w:pPr>
        <w:spacing w:after="0" w:line="240" w:lineRule="auto"/>
        <w:rPr>
          <w:rFonts w:ascii="Palatino Linotype" w:hAnsi="Palatino Linotype"/>
          <w:lang w:eastAsia="cs-CZ"/>
        </w:rPr>
        <w:sectPr w:rsidR="00D66FCF" w:rsidSect="00EE6B13">
          <w:headerReference w:type="default" r:id="rId11"/>
          <w:pgSz w:w="11906" w:h="16838"/>
          <w:pgMar w:top="1417" w:right="1417" w:bottom="1417" w:left="1417" w:header="0" w:footer="0" w:gutter="0"/>
          <w:cols w:space="708"/>
          <w:docGrid w:linePitch="360"/>
        </w:sectPr>
      </w:pPr>
    </w:p>
    <w:p w:rsidR="00D66FCF" w:rsidRPr="00007997" w:rsidRDefault="00D66FCF" w:rsidP="00D66FCF">
      <w:pPr>
        <w:pStyle w:val="Nadpis2"/>
        <w:rPr>
          <w:rFonts w:ascii="Palatino Linotype" w:hAnsi="Palatino Linotype"/>
        </w:rPr>
      </w:pPr>
      <w:r w:rsidRPr="00007997">
        <w:rPr>
          <w:rFonts w:ascii="Palatino Linotype" w:hAnsi="Palatino Linotype"/>
        </w:rPr>
        <w:lastRenderedPageBreak/>
        <w:t xml:space="preserve">Seznam významných </w:t>
      </w:r>
      <w:r w:rsidR="00700F9D">
        <w:rPr>
          <w:rFonts w:ascii="Palatino Linotype" w:hAnsi="Palatino Linotype"/>
        </w:rPr>
        <w:t>dodávek</w:t>
      </w:r>
    </w:p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07997">
        <w:rPr>
          <w:rFonts w:ascii="Palatino Linotype" w:hAnsi="Palatino Linotype" w:cs="Arial"/>
          <w:b/>
          <w:sz w:val="24"/>
          <w:szCs w:val="24"/>
        </w:rPr>
        <w:t>veřejné zakázky s názvem</w:t>
      </w:r>
    </w:p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07997">
        <w:rPr>
          <w:rFonts w:ascii="Palatino Linotype" w:hAnsi="Palatino Linotype" w:cs="Arial"/>
          <w:b/>
          <w:sz w:val="24"/>
          <w:szCs w:val="24"/>
        </w:rPr>
        <w:t>„</w:t>
      </w:r>
      <w:r w:rsidR="00DE498F" w:rsidRPr="00DE498F">
        <w:rPr>
          <w:rFonts w:ascii="Palatino Linotype" w:hAnsi="Palatino Linotype" w:cs="Arial"/>
          <w:b/>
          <w:sz w:val="32"/>
          <w:szCs w:val="32"/>
        </w:rPr>
        <w:t xml:space="preserve">Dodávka </w:t>
      </w:r>
      <w:r w:rsidR="00390EE8">
        <w:rPr>
          <w:rFonts w:ascii="Palatino Linotype" w:hAnsi="Palatino Linotype" w:cs="Arial"/>
          <w:b/>
          <w:sz w:val="32"/>
          <w:szCs w:val="32"/>
        </w:rPr>
        <w:t>náhradního</w:t>
      </w:r>
      <w:r w:rsidR="00390EE8" w:rsidRPr="00DE498F">
        <w:rPr>
          <w:rFonts w:ascii="Palatino Linotype" w:hAnsi="Palatino Linotype" w:cs="Arial"/>
          <w:b/>
          <w:sz w:val="32"/>
          <w:szCs w:val="32"/>
        </w:rPr>
        <w:t xml:space="preserve"> </w:t>
      </w:r>
      <w:r w:rsidR="00DE498F" w:rsidRPr="00DE498F">
        <w:rPr>
          <w:rFonts w:ascii="Palatino Linotype" w:hAnsi="Palatino Linotype" w:cs="Arial"/>
          <w:b/>
          <w:sz w:val="32"/>
          <w:szCs w:val="32"/>
        </w:rPr>
        <w:t>zdroje k výtahům v objektu Jedličkova ústavu a škol</w:t>
      </w:r>
      <w:r w:rsidRPr="00007997">
        <w:rPr>
          <w:rFonts w:ascii="Palatino Linotype" w:hAnsi="Palatino Linotype" w:cs="Arial"/>
          <w:b/>
          <w:sz w:val="24"/>
          <w:szCs w:val="24"/>
        </w:rPr>
        <w:t>“</w:t>
      </w:r>
    </w:p>
    <w:p w:rsidR="00D66FCF" w:rsidRPr="00007997" w:rsidRDefault="00D66FCF" w:rsidP="00D66FCF">
      <w:pPr>
        <w:rPr>
          <w:rFonts w:ascii="Palatino Linotype" w:hAnsi="Palatino Linotype"/>
          <w:lang w:eastAsia="cs-CZ"/>
        </w:rPr>
      </w:pP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3892"/>
        <w:gridCol w:w="3579"/>
        <w:gridCol w:w="2008"/>
        <w:gridCol w:w="2008"/>
      </w:tblGrid>
      <w:tr w:rsidR="00D66FCF" w:rsidRPr="00007997" w:rsidTr="00D66FCF">
        <w:tc>
          <w:tcPr>
            <w:tcW w:w="921" w:type="pct"/>
            <w:shd w:val="clear" w:color="auto" w:fill="CCCCCC"/>
          </w:tcPr>
          <w:p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:rsidR="00D66FCF" w:rsidRPr="00D66FCF" w:rsidRDefault="00D66FCF" w:rsidP="009F7D2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Popis předmětu referenční zakázky</w:t>
            </w:r>
          </w:p>
        </w:tc>
        <w:tc>
          <w:tcPr>
            <w:tcW w:w="1271" w:type="pct"/>
            <w:shd w:val="clear" w:color="auto" w:fill="CCCCCC"/>
            <w:vAlign w:val="center"/>
          </w:tcPr>
          <w:p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Rozsah</w:t>
            </w:r>
          </w:p>
          <w:p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:rsidR="00D66FCF" w:rsidRPr="00D66FCF" w:rsidRDefault="00D66FCF" w:rsidP="009F7D2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D66FCF">
              <w:rPr>
                <w:rFonts w:ascii="Palatino Linotype" w:hAnsi="Palatino Linotype"/>
                <w:b/>
                <w:sz w:val="20"/>
                <w:szCs w:val="20"/>
              </w:rPr>
              <w:t>Identifikační údaje Objednatele</w:t>
            </w:r>
          </w:p>
        </w:tc>
      </w:tr>
      <w:tr w:rsidR="00D66FCF" w:rsidRPr="00007997" w:rsidTr="00D66FCF">
        <w:trPr>
          <w:trHeight w:val="453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:rsidTr="00D66FCF">
        <w:trPr>
          <w:trHeight w:val="464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:rsidTr="00D66FCF">
        <w:trPr>
          <w:trHeight w:val="464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:rsidTr="00D66FCF">
        <w:trPr>
          <w:trHeight w:val="464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:rsidTr="00D66FCF">
        <w:trPr>
          <w:trHeight w:val="464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:rsidTr="00D66FCF">
        <w:trPr>
          <w:trHeight w:val="464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007997" w:rsidTr="00D66FCF">
        <w:trPr>
          <w:trHeight w:val="464"/>
        </w:trPr>
        <w:tc>
          <w:tcPr>
            <w:tcW w:w="921" w:type="pct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D66FCF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4"/>
          <w:szCs w:val="24"/>
        </w:rPr>
      </w:pPr>
    </w:p>
    <w:p w:rsidR="00D66FCF" w:rsidRDefault="00D66FCF" w:rsidP="00D66FCF">
      <w:pPr>
        <w:spacing w:after="0" w:line="240" w:lineRule="auto"/>
        <w:ind w:left="4962" w:hanging="4962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V 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  <w:r w:rsidRPr="00007997">
        <w:rPr>
          <w:rFonts w:ascii="Palatino Linotype" w:hAnsi="Palatino Linotype" w:cs="Arial"/>
          <w:sz w:val="24"/>
          <w:szCs w:val="24"/>
        </w:rPr>
        <w:t xml:space="preserve">. dne </w:t>
      </w:r>
      <w:r w:rsidRPr="00007997">
        <w:rPr>
          <w:rFonts w:ascii="Palatino Linotype" w:hAnsi="Palatino Linotype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07997">
        <w:rPr>
          <w:rFonts w:ascii="Palatino Linotype" w:hAnsi="Palatino Linotype" w:cs="Arial"/>
          <w:sz w:val="24"/>
          <w:szCs w:val="24"/>
        </w:rPr>
        <w:instrText xml:space="preserve"> FORMTEXT </w:instrText>
      </w:r>
      <w:r w:rsidRPr="00007997">
        <w:rPr>
          <w:rFonts w:ascii="Palatino Linotype" w:hAnsi="Palatino Linotype" w:cs="Arial"/>
          <w:sz w:val="24"/>
          <w:szCs w:val="24"/>
        </w:rPr>
      </w:r>
      <w:r w:rsidRPr="00007997">
        <w:rPr>
          <w:rFonts w:ascii="Palatino Linotype" w:hAnsi="Palatino Linotype" w:cs="Arial"/>
          <w:sz w:val="24"/>
          <w:szCs w:val="24"/>
        </w:rPr>
        <w:fldChar w:fldCharType="separate"/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> </w:t>
      </w:r>
      <w:r w:rsidRPr="00007997">
        <w:rPr>
          <w:rFonts w:ascii="Palatino Linotype" w:hAnsi="Palatino Linotype" w:cs="Arial"/>
          <w:noProof/>
          <w:sz w:val="24"/>
          <w:szCs w:val="24"/>
        </w:rPr>
        <w:t xml:space="preserve"> </w:t>
      </w:r>
      <w:r w:rsidRPr="00007997">
        <w:rPr>
          <w:rFonts w:ascii="Palatino Linotype" w:hAnsi="Palatino Linotype" w:cs="Arial"/>
          <w:noProof/>
          <w:sz w:val="24"/>
          <w:szCs w:val="24"/>
        </w:rPr>
        <w:tab/>
      </w:r>
      <w:r w:rsidRPr="00007997">
        <w:rPr>
          <w:rFonts w:ascii="Palatino Linotype" w:hAnsi="Palatino Linotype" w:cs="Arial"/>
          <w:sz w:val="24"/>
          <w:szCs w:val="24"/>
        </w:rPr>
        <w:fldChar w:fldCharType="end"/>
      </w:r>
    </w:p>
    <w:p w:rsidR="00D66FCF" w:rsidRPr="00007997" w:rsidRDefault="00D66FCF" w:rsidP="00D66FCF">
      <w:pPr>
        <w:spacing w:after="0" w:line="240" w:lineRule="auto"/>
        <w:jc w:val="right"/>
        <w:rPr>
          <w:rFonts w:ascii="Palatino Linotype" w:hAnsi="Palatino Linotype" w:cs="Arial"/>
          <w:sz w:val="24"/>
          <w:szCs w:val="24"/>
        </w:rPr>
      </w:pPr>
      <w:r w:rsidRPr="00007997">
        <w:rPr>
          <w:rFonts w:ascii="Palatino Linotype" w:hAnsi="Palatino Linotype" w:cs="Arial"/>
          <w:sz w:val="24"/>
          <w:szCs w:val="24"/>
        </w:rPr>
        <w:t>…………………..……………………</w:t>
      </w:r>
    </w:p>
    <w:p w:rsidR="00D66FCF" w:rsidRPr="00007997" w:rsidRDefault="00D66FCF" w:rsidP="00D66FCF">
      <w:pPr>
        <w:spacing w:after="0" w:line="240" w:lineRule="auto"/>
        <w:ind w:left="3828"/>
        <w:jc w:val="center"/>
        <w:rPr>
          <w:rFonts w:ascii="Palatino Linotype" w:hAnsi="Palatino Linotype" w:cs="Arial"/>
          <w:sz w:val="24"/>
          <w:szCs w:val="24"/>
        </w:rPr>
      </w:pPr>
    </w:p>
    <w:p w:rsidR="00D66FCF" w:rsidRPr="00CF3BC3" w:rsidRDefault="00D66FCF" w:rsidP="00D66FCF">
      <w:pPr>
        <w:spacing w:after="0" w:line="240" w:lineRule="auto"/>
        <w:ind w:left="3828"/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Jméno a p</w:t>
      </w:r>
      <w:r w:rsidRPr="00007997">
        <w:rPr>
          <w:rFonts w:ascii="Palatino Linotype" w:hAnsi="Palatino Linotype" w:cs="Arial"/>
          <w:sz w:val="24"/>
          <w:szCs w:val="24"/>
        </w:rPr>
        <w:t>odpis uchazeče / oprávněného zástupce</w:t>
      </w:r>
    </w:p>
    <w:p w:rsidR="00EE6B13" w:rsidRPr="00403562" w:rsidRDefault="00EE6B13">
      <w:pPr>
        <w:spacing w:after="0" w:line="240" w:lineRule="auto"/>
        <w:rPr>
          <w:rFonts w:ascii="Palatino Linotype" w:hAnsi="Palatino Linotype"/>
          <w:lang w:eastAsia="cs-CZ"/>
        </w:rPr>
      </w:pPr>
    </w:p>
    <w:sectPr w:rsidR="00EE6B13" w:rsidRPr="00403562" w:rsidSect="00CF3BC3">
      <w:headerReference w:type="default" r:id="rId12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6E" w:rsidRDefault="00460C6E" w:rsidP="00C55064">
      <w:pPr>
        <w:spacing w:after="0" w:line="240" w:lineRule="auto"/>
      </w:pPr>
      <w:r>
        <w:separator/>
      </w:r>
    </w:p>
  </w:endnote>
  <w:endnote w:type="continuationSeparator" w:id="0">
    <w:p w:rsidR="00460C6E" w:rsidRDefault="00460C6E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10" w:rsidRDefault="00F02110" w:rsidP="00C5506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6E" w:rsidRDefault="00460C6E" w:rsidP="00C55064">
      <w:pPr>
        <w:spacing w:after="0" w:line="240" w:lineRule="auto"/>
      </w:pPr>
      <w:r>
        <w:separator/>
      </w:r>
    </w:p>
  </w:footnote>
  <w:footnote w:type="continuationSeparator" w:id="0">
    <w:p w:rsidR="00460C6E" w:rsidRDefault="00460C6E" w:rsidP="00C55064">
      <w:pPr>
        <w:spacing w:after="0" w:line="240" w:lineRule="auto"/>
      </w:pPr>
      <w:r>
        <w:continuationSeparator/>
      </w:r>
    </w:p>
  </w:footnote>
  <w:footnote w:id="1">
    <w:p w:rsidR="00EE6B13" w:rsidRDefault="00EE6B13" w:rsidP="00EE6B13">
      <w:pPr>
        <w:pStyle w:val="Textpoznpodarou"/>
        <w:spacing w:after="0" w:line="240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i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A7" w:rsidRDefault="00D66FCF" w:rsidP="00694FA7">
    <w:pPr>
      <w:pStyle w:val="Zhlav"/>
      <w:jc w:val="right"/>
    </w:pPr>
    <w:r>
      <w:t>Příloha č. 4</w:t>
    </w:r>
    <w:r w:rsidR="00694FA7">
      <w:t xml:space="preserve"> Výzvy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26" w:rsidRPr="00F02110" w:rsidRDefault="00752526" w:rsidP="005C16D6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26" w:rsidRPr="001822AC" w:rsidRDefault="00752526" w:rsidP="001822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EC"/>
    <w:rsid w:val="000569EF"/>
    <w:rsid w:val="00100D8F"/>
    <w:rsid w:val="001601AF"/>
    <w:rsid w:val="00174A3C"/>
    <w:rsid w:val="001B11AA"/>
    <w:rsid w:val="001C16A4"/>
    <w:rsid w:val="001D2B91"/>
    <w:rsid w:val="00214020"/>
    <w:rsid w:val="0024162C"/>
    <w:rsid w:val="002517EC"/>
    <w:rsid w:val="00293572"/>
    <w:rsid w:val="002B5F33"/>
    <w:rsid w:val="002B773C"/>
    <w:rsid w:val="00307C4B"/>
    <w:rsid w:val="00314713"/>
    <w:rsid w:val="003237B7"/>
    <w:rsid w:val="00334AC8"/>
    <w:rsid w:val="00351765"/>
    <w:rsid w:val="003617E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60C6E"/>
    <w:rsid w:val="00474D85"/>
    <w:rsid w:val="00476315"/>
    <w:rsid w:val="004A18B3"/>
    <w:rsid w:val="004A274B"/>
    <w:rsid w:val="004B4F35"/>
    <w:rsid w:val="004D03E8"/>
    <w:rsid w:val="005242A9"/>
    <w:rsid w:val="00525D76"/>
    <w:rsid w:val="0054306A"/>
    <w:rsid w:val="0058508C"/>
    <w:rsid w:val="00590D91"/>
    <w:rsid w:val="005B0ADF"/>
    <w:rsid w:val="005B0CB3"/>
    <w:rsid w:val="005C16D6"/>
    <w:rsid w:val="005C2F26"/>
    <w:rsid w:val="005E6DDA"/>
    <w:rsid w:val="005F648F"/>
    <w:rsid w:val="006427C5"/>
    <w:rsid w:val="006555DF"/>
    <w:rsid w:val="0066781E"/>
    <w:rsid w:val="00680CA5"/>
    <w:rsid w:val="00694FA7"/>
    <w:rsid w:val="0069674F"/>
    <w:rsid w:val="006B21FD"/>
    <w:rsid w:val="006C36D3"/>
    <w:rsid w:val="006D0F44"/>
    <w:rsid w:val="00700F9D"/>
    <w:rsid w:val="007036B3"/>
    <w:rsid w:val="0074275E"/>
    <w:rsid w:val="00752526"/>
    <w:rsid w:val="00753F61"/>
    <w:rsid w:val="00794D32"/>
    <w:rsid w:val="007975BD"/>
    <w:rsid w:val="007D17B1"/>
    <w:rsid w:val="0081762D"/>
    <w:rsid w:val="00821DED"/>
    <w:rsid w:val="008650D6"/>
    <w:rsid w:val="00874D08"/>
    <w:rsid w:val="00880FFE"/>
    <w:rsid w:val="00915830"/>
    <w:rsid w:val="00924551"/>
    <w:rsid w:val="00926870"/>
    <w:rsid w:val="009C790C"/>
    <w:rsid w:val="009E5F6D"/>
    <w:rsid w:val="00A335AF"/>
    <w:rsid w:val="00A6064C"/>
    <w:rsid w:val="00AB5FE9"/>
    <w:rsid w:val="00AD1A1E"/>
    <w:rsid w:val="00AF6717"/>
    <w:rsid w:val="00B521A4"/>
    <w:rsid w:val="00B601E8"/>
    <w:rsid w:val="00B6270E"/>
    <w:rsid w:val="00B663D8"/>
    <w:rsid w:val="00B72FE1"/>
    <w:rsid w:val="00B858F0"/>
    <w:rsid w:val="00B93DE0"/>
    <w:rsid w:val="00B948FB"/>
    <w:rsid w:val="00BA12ED"/>
    <w:rsid w:val="00C55064"/>
    <w:rsid w:val="00C8330A"/>
    <w:rsid w:val="00C8712E"/>
    <w:rsid w:val="00C90F15"/>
    <w:rsid w:val="00CA70CD"/>
    <w:rsid w:val="00CD69D4"/>
    <w:rsid w:val="00D1613D"/>
    <w:rsid w:val="00D32D09"/>
    <w:rsid w:val="00D66FCF"/>
    <w:rsid w:val="00DA404A"/>
    <w:rsid w:val="00DB72D2"/>
    <w:rsid w:val="00DE498F"/>
    <w:rsid w:val="00DF102E"/>
    <w:rsid w:val="00E13C54"/>
    <w:rsid w:val="00E2346C"/>
    <w:rsid w:val="00E43746"/>
    <w:rsid w:val="00E91CD9"/>
    <w:rsid w:val="00EC04A2"/>
    <w:rsid w:val="00EC77FB"/>
    <w:rsid w:val="00ED6C6F"/>
    <w:rsid w:val="00EE6B13"/>
    <w:rsid w:val="00F02110"/>
    <w:rsid w:val="00F25C9B"/>
    <w:rsid w:val="00F25D94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E7E88-9096-4D59-80B3-082A6A3E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2016-11-04T16:20:00Z</dcterms:created>
  <dcterms:modified xsi:type="dcterms:W3CDTF">2016-11-04T16:20:00Z</dcterms:modified>
</cp:coreProperties>
</file>